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5D2" w:rsidRPr="007D7414" w:rsidRDefault="00A455D2" w:rsidP="007D7414">
      <w:pPr>
        <w:rPr>
          <w:rFonts w:ascii="Times New Roman" w:hAnsi="Times New Roman" w:cs="Times New Roman"/>
          <w:sz w:val="28"/>
          <w:szCs w:val="28"/>
        </w:rPr>
      </w:pPr>
    </w:p>
    <w:p w:rsidR="00A455D2" w:rsidRPr="007D7414" w:rsidRDefault="007D7414" w:rsidP="007D7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414">
        <w:rPr>
          <w:rFonts w:ascii="Times New Roman" w:hAnsi="Times New Roman" w:cs="Times New Roman"/>
          <w:b/>
          <w:sz w:val="28"/>
          <w:szCs w:val="28"/>
        </w:rPr>
        <w:t>С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>атып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>алынаты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>тауарлардың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>техникалық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8A4" w:rsidRPr="007D7414">
        <w:rPr>
          <w:rFonts w:ascii="Times New Roman" w:hAnsi="Times New Roman" w:cs="Times New Roman"/>
          <w:b/>
          <w:sz w:val="28"/>
          <w:szCs w:val="28"/>
        </w:rPr>
        <w:t>ерекшелігі</w:t>
      </w:r>
    </w:p>
    <w:p w:rsidR="00A455D2" w:rsidRPr="007D7414" w:rsidRDefault="00A455D2" w:rsidP="007D741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7133"/>
      </w:tblGrid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алудың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атауы: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бензинін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алу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(для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РЧ)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Лоттың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Ұшқынды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тұтатқышты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қозғалтқыштарға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арналған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Лоттың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сипаттауы: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маркасы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A455D2" w:rsidRPr="007D7414">
        <w:trPr>
          <w:trHeight w:val="666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Лоттың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қысқаша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сипаттауы: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(для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РЧ)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Саны,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көлемі: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Өлшем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бірлігі: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Литр</w:t>
            </w:r>
          </w:p>
        </w:tc>
      </w:tr>
      <w:tr w:rsidR="00A455D2" w:rsidRPr="007D7414">
        <w:trPr>
          <w:trHeight w:val="666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орны: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711210000, Астана қ., Есіл ауданы Жеткізушінің жанармай құю бекеті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мерзімі: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Тапсырыс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берушінің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өтініміне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сәйкес</w:t>
            </w:r>
          </w:p>
        </w:tc>
      </w:tr>
      <w:tr w:rsidR="00A455D2" w:rsidRPr="007D7414">
        <w:trPr>
          <w:trHeight w:val="1530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Функционалдық,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техникалық,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сапалық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пайдалану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мінездемесін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сипаттау: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бензинін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талон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арқылы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литр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көлемінде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алу</w:t>
            </w:r>
          </w:p>
        </w:tc>
      </w:tr>
    </w:tbl>
    <w:p w:rsidR="00A455D2" w:rsidRPr="007D7414" w:rsidRDefault="00A455D2" w:rsidP="007D7414">
      <w:pPr>
        <w:rPr>
          <w:rFonts w:ascii="Times New Roman" w:hAnsi="Times New Roman" w:cs="Times New Roman"/>
          <w:sz w:val="28"/>
          <w:szCs w:val="28"/>
        </w:rPr>
        <w:sectPr w:rsidR="00A455D2" w:rsidRPr="007D7414">
          <w:type w:val="continuous"/>
          <w:pgSz w:w="11910" w:h="16840"/>
          <w:pgMar w:top="820" w:right="708" w:bottom="280" w:left="850" w:header="720" w:footer="720" w:gutter="0"/>
          <w:cols w:space="720"/>
        </w:sectPr>
      </w:pPr>
    </w:p>
    <w:p w:rsidR="00A455D2" w:rsidRPr="007D7414" w:rsidRDefault="00A455D2" w:rsidP="007D7414">
      <w:pPr>
        <w:rPr>
          <w:rFonts w:ascii="Times New Roman" w:hAnsi="Times New Roman" w:cs="Times New Roman"/>
          <w:sz w:val="28"/>
          <w:szCs w:val="28"/>
        </w:rPr>
      </w:pPr>
    </w:p>
    <w:p w:rsidR="00A455D2" w:rsidRPr="007D7414" w:rsidRDefault="008908A4" w:rsidP="007D7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414">
        <w:rPr>
          <w:rFonts w:ascii="Times New Roman" w:hAnsi="Times New Roman" w:cs="Times New Roman"/>
          <w:b/>
          <w:sz w:val="28"/>
          <w:szCs w:val="28"/>
        </w:rPr>
        <w:t>Техническая</w:t>
      </w:r>
      <w:r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414">
        <w:rPr>
          <w:rFonts w:ascii="Times New Roman" w:hAnsi="Times New Roman" w:cs="Times New Roman"/>
          <w:b/>
          <w:sz w:val="28"/>
          <w:szCs w:val="28"/>
        </w:rPr>
        <w:t>спецификация</w:t>
      </w:r>
      <w:r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414">
        <w:rPr>
          <w:rFonts w:ascii="Times New Roman" w:hAnsi="Times New Roman" w:cs="Times New Roman"/>
          <w:b/>
          <w:sz w:val="28"/>
          <w:szCs w:val="28"/>
        </w:rPr>
        <w:t>закупаемых</w:t>
      </w:r>
      <w:r w:rsidRPr="007D7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414">
        <w:rPr>
          <w:rFonts w:ascii="Times New Roman" w:hAnsi="Times New Roman" w:cs="Times New Roman"/>
          <w:b/>
          <w:sz w:val="28"/>
          <w:szCs w:val="28"/>
        </w:rPr>
        <w:t>товаров</w:t>
      </w:r>
    </w:p>
    <w:p w:rsidR="007D7414" w:rsidRPr="007D7414" w:rsidRDefault="007D7414" w:rsidP="007D74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7133"/>
      </w:tblGrid>
      <w:tr w:rsidR="00A455D2" w:rsidRPr="007D7414">
        <w:trPr>
          <w:trHeight w:val="665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закупки: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(для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РЧ)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лота: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для двигателей с искровым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зажиганием</w:t>
            </w:r>
          </w:p>
        </w:tc>
      </w:tr>
      <w:tr w:rsidR="00A455D2" w:rsidRPr="007D7414">
        <w:trPr>
          <w:trHeight w:val="378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лота: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A455D2" w:rsidRPr="007D7414">
        <w:trPr>
          <w:trHeight w:val="665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Дополнительное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описание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лота: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(для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РЧ)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Количество: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455D2" w:rsidRPr="007D7414">
        <w:trPr>
          <w:trHeight w:val="378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измерения: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Литр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(куб.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дм.)</w:t>
            </w:r>
          </w:p>
        </w:tc>
      </w:tr>
      <w:tr w:rsidR="00A455D2" w:rsidRPr="007D7414">
        <w:trPr>
          <w:trHeight w:val="377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Места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поставки: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711210000,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г.Астана,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Есиль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АЗС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поставщика</w:t>
            </w:r>
          </w:p>
        </w:tc>
      </w:tr>
      <w:tr w:rsidR="00A455D2" w:rsidRPr="007D7414">
        <w:trPr>
          <w:trHeight w:val="378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поставки: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заявке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</w:tr>
      <w:tr w:rsidR="00A455D2" w:rsidRPr="007D7414">
        <w:trPr>
          <w:trHeight w:val="2106"/>
        </w:trPr>
        <w:tc>
          <w:tcPr>
            <w:tcW w:w="3057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требуемые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функциональные,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технические,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качественные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эксплуатационные характеристики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закупаемых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товаров:</w:t>
            </w:r>
          </w:p>
        </w:tc>
        <w:tc>
          <w:tcPr>
            <w:tcW w:w="7133" w:type="dxa"/>
          </w:tcPr>
          <w:p w:rsidR="00A455D2" w:rsidRPr="007D7414" w:rsidRDefault="008908A4" w:rsidP="007D7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Закуп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бензина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АИ-92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талонами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414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</w:tr>
    </w:tbl>
    <w:p w:rsidR="008908A4" w:rsidRPr="007D7414" w:rsidRDefault="008908A4" w:rsidP="007D7414">
      <w:pPr>
        <w:rPr>
          <w:rFonts w:ascii="Times New Roman" w:hAnsi="Times New Roman" w:cs="Times New Roman"/>
          <w:sz w:val="28"/>
          <w:szCs w:val="28"/>
        </w:rPr>
      </w:pPr>
    </w:p>
    <w:sectPr w:rsidR="008908A4" w:rsidRPr="007D7414">
      <w:pgSz w:w="11910" w:h="16840"/>
      <w:pgMar w:top="82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55D2"/>
    <w:rsid w:val="007D7414"/>
    <w:rsid w:val="008908A4"/>
    <w:rsid w:val="00A4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4706C"/>
  <w15:docId w15:val="{0598AB31-A0C6-4141-A0E6-18F40091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egoe UI Symbol" w:eastAsia="Segoe UI Symbol" w:hAnsi="Segoe UI Symbol" w:cs="Segoe UI Symbol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44"/>
      <w:ind w:left="52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Саиида Бахтиярова</cp:lastModifiedBy>
  <cp:revision>2</cp:revision>
  <dcterms:created xsi:type="dcterms:W3CDTF">2025-11-21T10:03:00Z</dcterms:created>
  <dcterms:modified xsi:type="dcterms:W3CDTF">2025-11-21T10:05:00Z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LastSaved">
    <vt:filetime>2025-11-21T00:00:00Z</vt:filetime>
  </property>
  <property fmtid="{D5CDD505-2E9C-101B-9397-08002B2CF9AE}" pid="4" name="Producer">
    <vt:lpwstr>mPDF 8.0.4</vt:lpwstr>
  </property>
</Properties>
</file>